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新疆农业大学学生离校家长知情同意书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，为新疆农业大学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学生家长（监护人）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本人知晓学校关于学生离校的相关工作要求，经本人同意，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离校，于   月   日返校。离校原因为：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去向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将认真履行家长（监护人）责任，督促子女（监护对象）切实遵守其本人签订的《学生离校安全承诺书》，并积极配合学校做好相关学生教育管理工作。子女（监护对象）离校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若未遵守校纪校规和相关承诺，出现违法乱纪行为和发生任何人身财产等安全事故，均由学生本人和学生家长（监护人）承担责任，与学校无关。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家长（监护人）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在图中附上签订《新疆农业大学学生离校家长知情同意书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》家长（监护人）身份证照片，文件须拍照上传反馈至所在学院。</w:t>
      </w:r>
    </w:p>
    <w:tbl>
      <w:tblPr>
        <w:tblStyle w:val="5"/>
        <w:tblpPr w:leftFromText="180" w:rightFromText="180" w:vertAnchor="text" w:horzAnchor="page" w:tblpXSpec="center" w:tblpY="224"/>
        <w:tblOverlap w:val="never"/>
        <w:tblW w:w="7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6" w:hRule="atLeast"/>
          <w:jc w:val="center"/>
        </w:trPr>
        <w:tc>
          <w:tcPr>
            <w:tcW w:w="7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lang w:val="en-US" w:eastAsia="zh-CN"/>
              </w:rPr>
              <w:t>学生家长（监护人）身份证正面照片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2I5ZWQ1ZjEwYThhNzczMTBiZTAxMDY0NjMzYTcifQ=="/>
  </w:docVars>
  <w:rsids>
    <w:rsidRoot w:val="53806CE5"/>
    <w:rsid w:val="095A027E"/>
    <w:rsid w:val="28DD30CD"/>
    <w:rsid w:val="2B867D55"/>
    <w:rsid w:val="5380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4</TotalTime>
  <ScaleCrop>false</ScaleCrop>
  <LinksUpToDate>false</LinksUpToDate>
  <CharactersWithSpaces>544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2023-06-15T03:27:00Z</dcterms:created>
  <dc:creator>蒋烨清</dc:creator>
  <cp:lastModifiedBy>小牛✨</cp:lastModifiedBy>
  <dcterms:modified xsi:type="dcterms:W3CDTF">2023-09-24T08:20:04Z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C1FBD2AB26114F3B941A9EB7D4D7F46D_13</vt:lpwstr>
  </property>
</Properties>
</file>